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AB" w:rsidRPr="001E3FD0" w:rsidRDefault="00E142FA" w:rsidP="00E142FA">
      <w:pPr>
        <w:rPr>
          <w:rFonts w:ascii="Gabriola" w:hAnsi="Gabriola"/>
          <w:sz w:val="20"/>
          <w:szCs w:val="20"/>
        </w:rPr>
      </w:pPr>
      <w:r>
        <w:rPr>
          <w:rFonts w:ascii="Gabriola" w:hAnsi="Gabriola"/>
          <w:noProof/>
          <w:sz w:val="16"/>
          <w:szCs w:val="16"/>
          <w:lang w:eastAsia="it-IT"/>
        </w:rPr>
        <w:drawing>
          <wp:inline distT="0" distB="0" distL="0" distR="0">
            <wp:extent cx="1571625" cy="144898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92" cy="148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briola" w:hAnsi="Gabriola"/>
          <w:sz w:val="72"/>
          <w:szCs w:val="72"/>
        </w:rPr>
        <w:t xml:space="preserve">     </w:t>
      </w:r>
      <w:r w:rsidR="001E3FD0">
        <w:rPr>
          <w:rFonts w:ascii="Gabriola" w:hAnsi="Gabriola"/>
          <w:sz w:val="72"/>
          <w:szCs w:val="72"/>
        </w:rPr>
        <w:t xml:space="preserve">PRIMAVERA       </w:t>
      </w:r>
      <w:r w:rsidR="001E3FD0">
        <w:rPr>
          <w:rFonts w:ascii="Gabriola" w:hAnsi="Gabriola"/>
          <w:noProof/>
          <w:sz w:val="72"/>
          <w:szCs w:val="72"/>
          <w:lang w:eastAsia="it-IT"/>
        </w:rPr>
        <w:drawing>
          <wp:inline distT="0" distB="0" distL="0" distR="0">
            <wp:extent cx="1714500" cy="1504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894" w:rsidRDefault="007D7894" w:rsidP="007D7894">
      <w:pPr>
        <w:jc w:val="center"/>
        <w:rPr>
          <w:rFonts w:ascii="Gabriola" w:hAnsi="Gabriola"/>
          <w:sz w:val="52"/>
          <w:szCs w:val="52"/>
        </w:rPr>
      </w:pPr>
      <w:r>
        <w:rPr>
          <w:rFonts w:ascii="Gabriola" w:hAnsi="Gabriola"/>
          <w:sz w:val="52"/>
          <w:szCs w:val="52"/>
        </w:rPr>
        <w:t>PRIMAVERA PORTI IL SOLE,</w:t>
      </w:r>
      <w:bookmarkStart w:id="0" w:name="_GoBack"/>
      <w:bookmarkEnd w:id="0"/>
    </w:p>
    <w:p w:rsidR="007D7894" w:rsidRDefault="007D7894" w:rsidP="007D7894">
      <w:pPr>
        <w:jc w:val="center"/>
        <w:rPr>
          <w:rFonts w:ascii="Gabriola" w:hAnsi="Gabriola"/>
          <w:sz w:val="52"/>
          <w:szCs w:val="52"/>
        </w:rPr>
      </w:pPr>
      <w:r>
        <w:rPr>
          <w:rFonts w:ascii="Gabriola" w:hAnsi="Gabriola"/>
          <w:sz w:val="52"/>
          <w:szCs w:val="52"/>
        </w:rPr>
        <w:t>NEI GIARDINI ROSE E VIOLE.</w:t>
      </w:r>
    </w:p>
    <w:p w:rsidR="007D7894" w:rsidRDefault="007D7894" w:rsidP="007D7894">
      <w:pPr>
        <w:jc w:val="center"/>
        <w:rPr>
          <w:rFonts w:ascii="Gabriola" w:hAnsi="Gabriola"/>
          <w:sz w:val="52"/>
          <w:szCs w:val="52"/>
        </w:rPr>
      </w:pPr>
      <w:r>
        <w:rPr>
          <w:rFonts w:ascii="Gabriola" w:hAnsi="Gabriola"/>
          <w:sz w:val="52"/>
          <w:szCs w:val="52"/>
        </w:rPr>
        <w:t>SULLE PIANTE NUOVE FOGLIE,</w:t>
      </w:r>
    </w:p>
    <w:p w:rsidR="007D7894" w:rsidRDefault="007D7894" w:rsidP="007D7894">
      <w:pPr>
        <w:jc w:val="center"/>
        <w:rPr>
          <w:rFonts w:ascii="Gabriola" w:hAnsi="Gabriola"/>
          <w:sz w:val="52"/>
          <w:szCs w:val="52"/>
        </w:rPr>
      </w:pPr>
      <w:r>
        <w:rPr>
          <w:rFonts w:ascii="Gabriola" w:hAnsi="Gabriola"/>
          <w:sz w:val="52"/>
          <w:szCs w:val="52"/>
        </w:rPr>
        <w:t>CHIOME FOLTE E NON PIU’ SPOGLIE.</w:t>
      </w:r>
    </w:p>
    <w:p w:rsidR="007D7894" w:rsidRDefault="007D7894" w:rsidP="007D7894">
      <w:pPr>
        <w:jc w:val="center"/>
        <w:rPr>
          <w:rFonts w:ascii="Gabriola" w:hAnsi="Gabriola"/>
          <w:sz w:val="52"/>
          <w:szCs w:val="52"/>
        </w:rPr>
      </w:pPr>
      <w:r>
        <w:rPr>
          <w:rFonts w:ascii="Gabriola" w:hAnsi="Gabriola"/>
          <w:sz w:val="52"/>
          <w:szCs w:val="52"/>
        </w:rPr>
        <w:t>A PASSEGGIO FORMICHINE,</w:t>
      </w:r>
    </w:p>
    <w:p w:rsidR="007D7894" w:rsidRDefault="007D7894" w:rsidP="007D7894">
      <w:pPr>
        <w:jc w:val="center"/>
        <w:rPr>
          <w:rFonts w:ascii="Gabriola" w:hAnsi="Gabriola"/>
          <w:sz w:val="16"/>
          <w:szCs w:val="16"/>
        </w:rPr>
      </w:pPr>
      <w:r>
        <w:rPr>
          <w:rFonts w:ascii="Gabriola" w:hAnsi="Gabriola"/>
          <w:sz w:val="52"/>
          <w:szCs w:val="52"/>
        </w:rPr>
        <w:t>API, BRUCHI E FARFALLINE.</w:t>
      </w:r>
    </w:p>
    <w:p w:rsidR="00E142FA" w:rsidRPr="00E142FA" w:rsidRDefault="00E142FA" w:rsidP="007D7894">
      <w:pPr>
        <w:jc w:val="center"/>
        <w:rPr>
          <w:rFonts w:ascii="Gabriola" w:hAnsi="Gabriola"/>
          <w:sz w:val="16"/>
          <w:szCs w:val="16"/>
        </w:rPr>
      </w:pPr>
    </w:p>
    <w:p w:rsidR="009927CF" w:rsidRPr="007D7894" w:rsidRDefault="009927CF" w:rsidP="009927CF">
      <w:pPr>
        <w:rPr>
          <w:rFonts w:ascii="Gabriola" w:hAnsi="Gabriola"/>
          <w:sz w:val="52"/>
          <w:szCs w:val="52"/>
        </w:rPr>
      </w:pPr>
      <w:r>
        <w:rPr>
          <w:rFonts w:ascii="Gabriola" w:hAnsi="Gabriola"/>
          <w:noProof/>
          <w:sz w:val="52"/>
          <w:szCs w:val="52"/>
          <w:lang w:eastAsia="it-IT"/>
        </w:rPr>
        <w:drawing>
          <wp:inline distT="0" distB="0" distL="0" distR="0" wp14:anchorId="166CCD22" wp14:editId="67065217">
            <wp:extent cx="1724025" cy="25431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2FA">
        <w:rPr>
          <w:rFonts w:ascii="Gabriola" w:hAnsi="Gabriola"/>
          <w:sz w:val="52"/>
          <w:szCs w:val="52"/>
        </w:rPr>
        <w:t xml:space="preserve">                     </w:t>
      </w:r>
      <w:r w:rsidR="00820726">
        <w:rPr>
          <w:rFonts w:ascii="Gabriola" w:hAnsi="Gabriola"/>
          <w:sz w:val="52"/>
          <w:szCs w:val="52"/>
        </w:rPr>
        <w:t xml:space="preserve">                       </w:t>
      </w:r>
      <w:r w:rsidR="00E142FA">
        <w:rPr>
          <w:rFonts w:ascii="Gabriola" w:hAnsi="Gabriola"/>
          <w:sz w:val="52"/>
          <w:szCs w:val="52"/>
        </w:rPr>
        <w:t xml:space="preserve"> </w:t>
      </w:r>
      <w:r w:rsidR="00E142FA">
        <w:rPr>
          <w:rFonts w:ascii="Gabriola" w:hAnsi="Gabriola"/>
          <w:noProof/>
          <w:sz w:val="52"/>
          <w:szCs w:val="52"/>
          <w:lang w:eastAsia="it-IT"/>
        </w:rPr>
        <w:drawing>
          <wp:inline distT="0" distB="0" distL="0" distR="0">
            <wp:extent cx="1790700" cy="2181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7CF" w:rsidRPr="007D78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94"/>
    <w:rsid w:val="001E3FD0"/>
    <w:rsid w:val="00587EAB"/>
    <w:rsid w:val="007D7894"/>
    <w:rsid w:val="00820726"/>
    <w:rsid w:val="009927CF"/>
    <w:rsid w:val="00C359EB"/>
    <w:rsid w:val="00DD2D5A"/>
    <w:rsid w:val="00E1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FD5AF-EEC0-4E05-8CFE-C06DF4CD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De Mieri</dc:creator>
  <cp:keywords/>
  <dc:description/>
  <cp:lastModifiedBy>Sabina De Mieri</cp:lastModifiedBy>
  <cp:revision>2</cp:revision>
  <dcterms:created xsi:type="dcterms:W3CDTF">2020-04-15T09:21:00Z</dcterms:created>
  <dcterms:modified xsi:type="dcterms:W3CDTF">2020-04-15T09:21:00Z</dcterms:modified>
</cp:coreProperties>
</file>